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bookmarkStart w:id="0" w:name="_GoBack"/>
      <w:bookmarkEnd w:id="0"/>
    </w:p>
    <w:p w:rsidR="000579EA" w:rsidRPr="000579EA" w:rsidRDefault="000579EA" w:rsidP="000579EA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b/>
          <w:color w:val="000000"/>
          <w:szCs w:val="22"/>
        </w:rPr>
      </w:pP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1312" behindDoc="0" locked="0" layoutInCell="1" allowOverlap="1" wp14:anchorId="662FCB45" wp14:editId="5295F274">
            <wp:simplePos x="0" y="0"/>
            <wp:positionH relativeFrom="margin">
              <wp:posOffset>5114290</wp:posOffset>
            </wp:positionH>
            <wp:positionV relativeFrom="paragraph">
              <wp:posOffset>12700</wp:posOffset>
            </wp:positionV>
            <wp:extent cx="1600200" cy="1021080"/>
            <wp:effectExtent l="0" t="0" r="0" b="7620"/>
            <wp:wrapNone/>
            <wp:docPr id="12" name="Grafik 12" descr="Blat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latt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2336" behindDoc="0" locked="0" layoutInCell="1" allowOverlap="1" wp14:anchorId="3EC7153E" wp14:editId="7686C3C9">
            <wp:simplePos x="0" y="0"/>
            <wp:positionH relativeFrom="margin">
              <wp:align>left</wp:align>
            </wp:positionH>
            <wp:positionV relativeFrom="paragraph">
              <wp:posOffset>254000</wp:posOffset>
            </wp:positionV>
            <wp:extent cx="964565" cy="912495"/>
            <wp:effectExtent l="0" t="0" r="6985" b="1905"/>
            <wp:wrapNone/>
            <wp:docPr id="11" name="Grafik 11" descr="Blat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tt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b/>
          <w:color w:val="000000"/>
          <w:szCs w:val="22"/>
        </w:rPr>
        <w:t>Suche nur Dinge, die du ohne Beschädigung sicher zurückbringen kannst!</w:t>
      </w:r>
    </w:p>
    <w:p w:rsidR="000579EA" w:rsidRPr="000579EA" w:rsidRDefault="000579EA" w:rsidP="000579EA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0579EA" w:rsidRPr="000579EA" w:rsidRDefault="000579EA" w:rsidP="000579EA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tbl>
      <w:tblPr>
        <w:tblpPr w:leftFromText="141" w:rightFromText="141" w:vertAnchor="text" w:horzAnchor="margin" w:tblpXSpec="center" w:tblpY="-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6445"/>
      </w:tblGrid>
      <w:tr w:rsidR="000579EA" w:rsidRPr="000579EA" w:rsidTr="00DC31BA">
        <w:trPr>
          <w:trHeight w:val="498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eine Feder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einen Samen, der vom Wind getragen wird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3.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Ahornblatt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4.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genau 100 Exemplare einer Sache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5.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einen Dorn</w:t>
            </w:r>
          </w:p>
        </w:tc>
      </w:tr>
      <w:tr w:rsidR="000579EA" w:rsidRPr="000579EA" w:rsidTr="00DC31BA">
        <w:trPr>
          <w:trHeight w:val="498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6.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einen Knochen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7.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drei verschiedene Samen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8.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getarntes Insekt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9.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Rundes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10.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Stück Eierschale</w:t>
            </w:r>
          </w:p>
        </w:tc>
      </w:tr>
      <w:tr w:rsidR="000579EA" w:rsidRPr="000579EA" w:rsidTr="00DC31BA">
        <w:trPr>
          <w:trHeight w:val="498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11.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Flauschiges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12.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Scharfes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13.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Stückchen Pelz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14.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fünf von Menschen hinterlassene Abfallstücke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15.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vollkommen Gerades</w:t>
            </w:r>
          </w:p>
        </w:tc>
      </w:tr>
      <w:tr w:rsidR="000579EA" w:rsidRPr="000579EA" w:rsidTr="00DC31BA">
        <w:trPr>
          <w:trHeight w:val="498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16.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Schönes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17.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angeknabbertes Blatt (nicht von dir!)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18.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etwas, das ein Geräusch macht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19.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Weißes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20.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etwas, das für die Natur wichtig ist</w:t>
            </w:r>
          </w:p>
        </w:tc>
      </w:tr>
      <w:tr w:rsidR="000579EA" w:rsidRPr="000579EA" w:rsidTr="00DC31BA">
        <w:trPr>
          <w:trHeight w:val="498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21.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etwas, das an dich selbst erinnert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22.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etwas Weiches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23.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einen natürlichen Wärmespender</w:t>
            </w:r>
          </w:p>
        </w:tc>
      </w:tr>
      <w:tr w:rsidR="000579EA" w:rsidRPr="000579EA" w:rsidTr="00DC31BA">
        <w:trPr>
          <w:trHeight w:val="483"/>
        </w:trPr>
        <w:tc>
          <w:tcPr>
            <w:tcW w:w="606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24.</w:t>
            </w:r>
          </w:p>
        </w:tc>
        <w:tc>
          <w:tcPr>
            <w:tcW w:w="6445" w:type="dxa"/>
            <w:shd w:val="clear" w:color="auto" w:fill="auto"/>
            <w:vAlign w:val="center"/>
          </w:tcPr>
          <w:p w:rsidR="000579EA" w:rsidRPr="000579EA" w:rsidRDefault="000579EA" w:rsidP="000579EA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  <w:szCs w:val="22"/>
              </w:rPr>
            </w:pPr>
            <w:r w:rsidRPr="000579EA">
              <w:rPr>
                <w:rFonts w:cs="Arial"/>
                <w:color w:val="000000"/>
                <w:szCs w:val="22"/>
              </w:rPr>
              <w:t>ein glückliches Lächeln</w:t>
            </w:r>
          </w:p>
        </w:tc>
      </w:tr>
    </w:tbl>
    <w:p w:rsidR="000579EA" w:rsidRPr="000579EA" w:rsidRDefault="000579EA" w:rsidP="000579EA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5C1AFC" w:rsidRPr="00224B3D" w:rsidRDefault="000579EA" w:rsidP="00BD7831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9504" behindDoc="0" locked="0" layoutInCell="1" allowOverlap="1" wp14:anchorId="297D3C1D" wp14:editId="4477FB87">
            <wp:simplePos x="0" y="0"/>
            <wp:positionH relativeFrom="column">
              <wp:posOffset>-241300</wp:posOffset>
            </wp:positionH>
            <wp:positionV relativeFrom="paragraph">
              <wp:posOffset>4064635</wp:posOffset>
            </wp:positionV>
            <wp:extent cx="1165225" cy="864235"/>
            <wp:effectExtent l="0" t="0" r="0" b="0"/>
            <wp:wrapNone/>
            <wp:docPr id="9" name="Grafik 9" descr="Vog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Voge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225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0288" behindDoc="0" locked="0" layoutInCell="1" allowOverlap="1" wp14:anchorId="593D426A" wp14:editId="1E29D0A6">
            <wp:simplePos x="0" y="0"/>
            <wp:positionH relativeFrom="column">
              <wp:posOffset>5613400</wp:posOffset>
            </wp:positionH>
            <wp:positionV relativeFrom="paragraph">
              <wp:posOffset>6021070</wp:posOffset>
            </wp:positionV>
            <wp:extent cx="959485" cy="978535"/>
            <wp:effectExtent l="0" t="0" r="0" b="0"/>
            <wp:wrapNone/>
            <wp:docPr id="5" name="Grafik 5" descr="Spinnenne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innennetz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8480" behindDoc="0" locked="0" layoutInCell="1" allowOverlap="1" wp14:anchorId="4536389C" wp14:editId="4C269D60">
            <wp:simplePos x="0" y="0"/>
            <wp:positionH relativeFrom="column">
              <wp:posOffset>-279400</wp:posOffset>
            </wp:positionH>
            <wp:positionV relativeFrom="paragraph">
              <wp:posOffset>6001385</wp:posOffset>
            </wp:positionV>
            <wp:extent cx="1193165" cy="847725"/>
            <wp:effectExtent l="0" t="0" r="6985" b="9525"/>
            <wp:wrapNone/>
            <wp:docPr id="8" name="Grafik 8" descr="Blat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latt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59264" behindDoc="0" locked="0" layoutInCell="1" allowOverlap="1" wp14:anchorId="00704A83" wp14:editId="6EE746DF">
            <wp:simplePos x="0" y="0"/>
            <wp:positionH relativeFrom="column">
              <wp:posOffset>3832225</wp:posOffset>
            </wp:positionH>
            <wp:positionV relativeFrom="paragraph">
              <wp:posOffset>6896735</wp:posOffset>
            </wp:positionV>
            <wp:extent cx="1421765" cy="827405"/>
            <wp:effectExtent l="0" t="0" r="6985" b="0"/>
            <wp:wrapNone/>
            <wp:docPr id="1" name="Grafik 1" descr="Kast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sta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6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3360" behindDoc="0" locked="0" layoutInCell="1" allowOverlap="1" wp14:anchorId="3996DD90" wp14:editId="6BBEA8C3">
            <wp:simplePos x="0" y="0"/>
            <wp:positionH relativeFrom="column">
              <wp:posOffset>5505450</wp:posOffset>
            </wp:positionH>
            <wp:positionV relativeFrom="paragraph">
              <wp:posOffset>403225</wp:posOffset>
            </wp:positionV>
            <wp:extent cx="789305" cy="866775"/>
            <wp:effectExtent l="0" t="0" r="0" b="0"/>
            <wp:wrapNone/>
            <wp:docPr id="10" name="Grafik 10" descr="Tannenzapf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annenzapfen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5408" behindDoc="0" locked="0" layoutInCell="1" allowOverlap="1" wp14:anchorId="0C5D3DAD" wp14:editId="7013BAA3">
            <wp:simplePos x="0" y="0"/>
            <wp:positionH relativeFrom="column">
              <wp:posOffset>5499100</wp:posOffset>
            </wp:positionH>
            <wp:positionV relativeFrom="paragraph">
              <wp:posOffset>1747520</wp:posOffset>
            </wp:positionV>
            <wp:extent cx="1240790" cy="1121410"/>
            <wp:effectExtent l="0" t="0" r="0" b="0"/>
            <wp:wrapNone/>
            <wp:docPr id="6" name="Grafik 6" descr="Tierspur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ierspuren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7456" behindDoc="0" locked="0" layoutInCell="1" allowOverlap="0" wp14:anchorId="3FEBE02C" wp14:editId="5703D39F">
            <wp:simplePos x="0" y="0"/>
            <wp:positionH relativeFrom="margin">
              <wp:align>right</wp:align>
            </wp:positionH>
            <wp:positionV relativeFrom="page">
              <wp:posOffset>6462395</wp:posOffset>
            </wp:positionV>
            <wp:extent cx="964565" cy="1092835"/>
            <wp:effectExtent l="0" t="0" r="0" b="0"/>
            <wp:wrapNone/>
            <wp:docPr id="7" name="Grafik 7" descr="Blat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latt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6432" behindDoc="1" locked="0" layoutInCell="1" allowOverlap="1" wp14:anchorId="48DA5A38" wp14:editId="7BC3FFEA">
            <wp:simplePos x="0" y="0"/>
            <wp:positionH relativeFrom="margin">
              <wp:posOffset>0</wp:posOffset>
            </wp:positionH>
            <wp:positionV relativeFrom="paragraph">
              <wp:posOffset>280035</wp:posOffset>
            </wp:positionV>
            <wp:extent cx="878840" cy="871220"/>
            <wp:effectExtent l="0" t="0" r="0" b="5080"/>
            <wp:wrapNone/>
            <wp:docPr id="4" name="Grafik 4" descr="Eich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ichel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79EA">
        <w:rPr>
          <w:rFonts w:cs="Arial"/>
          <w:noProof/>
          <w:color w:val="000000"/>
          <w:szCs w:val="22"/>
        </w:rPr>
        <w:drawing>
          <wp:anchor distT="0" distB="0" distL="114300" distR="114300" simplePos="0" relativeHeight="251664384" behindDoc="0" locked="0" layoutInCell="1" allowOverlap="1" wp14:anchorId="293DB197" wp14:editId="3ED2B1D1">
            <wp:simplePos x="0" y="0"/>
            <wp:positionH relativeFrom="margin">
              <wp:align>left</wp:align>
            </wp:positionH>
            <wp:positionV relativeFrom="paragraph">
              <wp:posOffset>1981835</wp:posOffset>
            </wp:positionV>
            <wp:extent cx="845820" cy="810895"/>
            <wp:effectExtent l="0" t="0" r="0" b="8255"/>
            <wp:wrapNone/>
            <wp:docPr id="2" name="Grafik 2" descr="So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onne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C1AFC" w:rsidRPr="00224B3D" w:rsidSect="002F6C68">
      <w:footerReference w:type="even" r:id="rId18"/>
      <w:footerReference w:type="default" r:id="rId19"/>
      <w:headerReference w:type="first" r:id="rId20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442" w:rsidRDefault="00DA2442">
      <w:r>
        <w:separator/>
      </w:r>
    </w:p>
  </w:endnote>
  <w:endnote w:type="continuationSeparator" w:id="0">
    <w:p w:rsidR="00DA2442" w:rsidRDefault="00DA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579EA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236314">
      <w:rPr>
        <w:noProof/>
        <w:sz w:val="12"/>
        <w:szCs w:val="12"/>
      </w:rPr>
      <w:t>C:\Users\User\Documents\#Schullandheim\Infos zum Haus\Infos Umgebung\Infoordner 2018\22 Das große Suchen.docx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442" w:rsidRDefault="00DA2442">
      <w:r>
        <w:separator/>
      </w:r>
    </w:p>
  </w:footnote>
  <w:footnote w:type="continuationSeparator" w:id="0">
    <w:p w:rsidR="00DA2442" w:rsidRDefault="00DA24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0579EA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>Das große Suchen</w:t>
    </w:r>
  </w:p>
  <w:p w:rsidR="002F6C68" w:rsidRPr="006A61BF" w:rsidRDefault="000579EA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>
      <w:rPr>
        <w:rFonts w:ascii="Brush Script MT" w:hAnsi="Brush Script MT"/>
        <w:spacing w:val="40"/>
        <w:sz w:val="36"/>
        <w:szCs w:val="36"/>
      </w:rPr>
      <w:t xml:space="preserve">Im Haus und </w:t>
    </w:r>
    <w:proofErr w:type="spellStart"/>
    <w:r>
      <w:rPr>
        <w:rFonts w:ascii="Brush Script MT" w:hAnsi="Brush Script MT"/>
        <w:spacing w:val="40"/>
        <w:sz w:val="36"/>
        <w:szCs w:val="36"/>
      </w:rPr>
      <w:t>drumherum</w:t>
    </w:r>
    <w:proofErr w:type="spellEnd"/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236314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DA2442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0579EA"/>
    <w:rsid w:val="0003042C"/>
    <w:rsid w:val="00041144"/>
    <w:rsid w:val="000579EA"/>
    <w:rsid w:val="00097A44"/>
    <w:rsid w:val="000A4B16"/>
    <w:rsid w:val="000D0BE0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36314"/>
    <w:rsid w:val="0024584F"/>
    <w:rsid w:val="00284BDA"/>
    <w:rsid w:val="002F5220"/>
    <w:rsid w:val="002F6529"/>
    <w:rsid w:val="002F6C68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74034"/>
    <w:rsid w:val="00577C9F"/>
    <w:rsid w:val="005C1AFC"/>
    <w:rsid w:val="005C2870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901E89"/>
    <w:rsid w:val="0090718B"/>
    <w:rsid w:val="0090729D"/>
    <w:rsid w:val="0091133A"/>
    <w:rsid w:val="009122DB"/>
    <w:rsid w:val="00935825"/>
    <w:rsid w:val="00942BAB"/>
    <w:rsid w:val="00957FE5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A2442"/>
    <w:rsid w:val="00DC1220"/>
    <w:rsid w:val="00DE5B01"/>
    <w:rsid w:val="00DF4399"/>
    <w:rsid w:val="00E43C9C"/>
    <w:rsid w:val="00E647A5"/>
    <w:rsid w:val="00E771D8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9EFC99-5F53-4070-83AF-C59CA98B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104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761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2</cp:revision>
  <cp:lastPrinted>2018-04-22T16:34:00Z</cp:lastPrinted>
  <dcterms:created xsi:type="dcterms:W3CDTF">2018-04-22T15:34:00Z</dcterms:created>
  <dcterms:modified xsi:type="dcterms:W3CDTF">2018-04-22T16:34:00Z</dcterms:modified>
</cp:coreProperties>
</file>